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05A0" w14:textId="77777777" w:rsidR="00863541" w:rsidRDefault="0056055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Fiche UE du département Biologie-Ecologie</w:t>
      </w:r>
    </w:p>
    <w:p w14:paraId="7301B17A" w14:textId="4833D12C" w:rsidR="00863541" w:rsidRPr="0086219E" w:rsidRDefault="00DA10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12ECAF" wp14:editId="56421981">
                <wp:simplePos x="0" y="0"/>
                <wp:positionH relativeFrom="column">
                  <wp:posOffset>3530600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B610F2" w14:textId="77777777" w:rsidR="00863541" w:rsidRDefault="008635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2ECAF" id="Rectangle 14" o:spid="_x0000_s1026" style="position:absolute;left:0;text-align:left;margin-left:278pt;margin-top:4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0EB610F2" w14:textId="77777777" w:rsidR="00863541" w:rsidRDefault="008635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3817CB" wp14:editId="69CAC4C7">
                <wp:simplePos x="0" y="0"/>
                <wp:positionH relativeFrom="column">
                  <wp:posOffset>3041650</wp:posOffset>
                </wp:positionH>
                <wp:positionV relativeFrom="paragraph">
                  <wp:posOffset>46990</wp:posOffset>
                </wp:positionV>
                <wp:extent cx="1428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5ED2" w14:textId="77777777" w:rsidR="00863541" w:rsidRDefault="008635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817CB" id="Rectangle 10" o:spid="_x0000_s1027" style="position:absolute;left:0;text-align:left;margin-left:239.5pt;margin-top:3.7pt;width:11.2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" fillcolor="black [3213]">
                <v:stroke startarrowwidth="narrow" startarrowlength="short" endarrowwidth="narrow" endarrowlength="short"/>
                <v:textbox inset="2.53958mm,2.53958mm,2.53958mm,2.53958mm">
                  <w:txbxContent>
                    <w:p w14:paraId="2E575ED2" w14:textId="77777777" w:rsidR="00863541" w:rsidRDefault="008635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6055D" w:rsidRPr="0086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L1       L2        L3        M1       M2          </w:t>
      </w:r>
    </w:p>
    <w:p w14:paraId="7C8D6D8C" w14:textId="5D61C544" w:rsidR="00DA10F0" w:rsidRPr="0086219E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6219E">
        <w:rPr>
          <w:rFonts w:ascii="Times New Roman" w:eastAsia="Times New Roman" w:hAnsi="Times New Roman" w:cs="Times New Roman"/>
          <w:sz w:val="24"/>
          <w:szCs w:val="24"/>
        </w:rPr>
        <w:t xml:space="preserve">Intitulé : </w:t>
      </w:r>
      <w:proofErr w:type="spellStart"/>
      <w:r w:rsidR="00C17532" w:rsidRPr="0086219E">
        <w:rPr>
          <w:rFonts w:ascii="Cambria" w:eastAsia="Times New Roman" w:hAnsi="Cambria"/>
          <w:color w:val="000000"/>
        </w:rPr>
        <w:t>Ecology</w:t>
      </w:r>
      <w:proofErr w:type="spellEnd"/>
      <w:r w:rsidR="00C17532" w:rsidRPr="0086219E">
        <w:rPr>
          <w:rFonts w:ascii="Cambria" w:eastAsia="Times New Roman" w:hAnsi="Cambria"/>
          <w:color w:val="000000"/>
        </w:rPr>
        <w:t xml:space="preserve"> keys</w:t>
      </w:r>
      <w:r w:rsidR="00014D76" w:rsidRPr="0086219E">
        <w:rPr>
          <w:rFonts w:ascii="Cambria" w:eastAsia="Times New Roman" w:hAnsi="Cambria"/>
          <w:color w:val="000000"/>
        </w:rPr>
        <w:t xml:space="preserve"> - </w:t>
      </w:r>
      <w:r w:rsidR="00C17532" w:rsidRPr="0086219E">
        <w:t>HAG703B</w:t>
      </w:r>
    </w:p>
    <w:p w14:paraId="3393F9D9" w14:textId="7801943B" w:rsidR="00863541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Responsable(s) : </w:t>
      </w:r>
      <w:r w:rsidR="00014D76">
        <w:rPr>
          <w:rFonts w:ascii="Times New Roman" w:eastAsia="Times New Roman" w:hAnsi="Times New Roman" w:cs="Times New Roman"/>
          <w:sz w:val="24"/>
          <w:szCs w:val="24"/>
        </w:rPr>
        <w:t>Anne Charpentier</w:t>
      </w:r>
    </w:p>
    <w:p w14:paraId="7EF43C4F" w14:textId="06BA8191" w:rsidR="00871039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Coordonnées du/des responsable(s) (tel/mail) : </w:t>
      </w:r>
      <w:r w:rsidR="00C671C8">
        <w:t>anne.charpentier@umontpellier.fr</w:t>
      </w:r>
    </w:p>
    <w:p w14:paraId="04B2EAE0" w14:textId="1776F5F5" w:rsidR="00871039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ECTS :   </w:t>
      </w:r>
      <w:r w:rsidR="0087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0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2836A70" w14:textId="3C2A0A9E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Effectif min :                        Effectif max :</w:t>
      </w:r>
      <w:r w:rsidR="0087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72C3E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d’heures </w:t>
      </w:r>
    </w:p>
    <w:p w14:paraId="50893365" w14:textId="01218833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740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TP 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740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TD 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Terrain 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SPS :</w:t>
      </w:r>
    </w:p>
    <w:p w14:paraId="3A85809C" w14:textId="218E94BF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Noms des intervenants pressentis : </w:t>
      </w:r>
      <w:r w:rsidR="00517403">
        <w:t xml:space="preserve">JEFFERY </w:t>
      </w:r>
      <w:proofErr w:type="spellStart"/>
      <w:r w:rsidR="00517403">
        <w:t>Kath</w:t>
      </w:r>
      <w:proofErr w:type="spellEnd"/>
    </w:p>
    <w:p w14:paraId="588218EB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202D55A" w14:textId="755EE223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 de l’UE</w:t>
      </w:r>
      <w:r w:rsidR="007A1FF6">
        <w:rPr>
          <w:rFonts w:ascii="Times New Roman" w:eastAsia="Times New Roman" w:hAnsi="Times New Roman" w:cs="Times New Roman"/>
          <w:sz w:val="24"/>
          <w:szCs w:val="24"/>
        </w:rPr>
        <w:t> :</w:t>
      </w:r>
    </w:p>
    <w:p w14:paraId="08143097" w14:textId="7BE16309" w:rsidR="0086219E" w:rsidRDefault="00952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Cette UE est réalisée entièrement en anglais. Son </w:t>
      </w:r>
      <w:r w:rsidR="007702F3">
        <w:rPr>
          <w:rFonts w:ascii="Times New Roman" w:eastAsia="Times New Roman" w:hAnsi="Times New Roman" w:cs="Times New Roman"/>
          <w:sz w:val="24"/>
          <w:szCs w:val="24"/>
        </w:rPr>
        <w:t xml:space="preserve">objectif est double 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Permettre aux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étudiant.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d’améliorer </w:t>
      </w:r>
      <w:r w:rsidR="00802EB7">
        <w:rPr>
          <w:rFonts w:ascii="Times New Roman" w:eastAsia="Times New Roman" w:hAnsi="Times New Roman" w:cs="Times New Roman"/>
          <w:sz w:val="24"/>
          <w:szCs w:val="24"/>
        </w:rPr>
        <w:t>leur expression</w:t>
      </w:r>
      <w:r w:rsidR="00862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319">
        <w:rPr>
          <w:rFonts w:ascii="Times New Roman" w:eastAsia="Times New Roman" w:hAnsi="Times New Roman" w:cs="Times New Roman"/>
          <w:sz w:val="24"/>
          <w:szCs w:val="24"/>
        </w:rPr>
        <w:t>orale</w:t>
      </w:r>
      <w:r w:rsidR="0037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19E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="00802EB7">
        <w:rPr>
          <w:rFonts w:ascii="Times New Roman" w:eastAsia="Times New Roman" w:hAnsi="Times New Roman" w:cs="Times New Roman"/>
          <w:sz w:val="24"/>
          <w:szCs w:val="24"/>
        </w:rPr>
        <w:t xml:space="preserve">compréhension </w:t>
      </w:r>
      <w:r w:rsidR="003E1C02">
        <w:rPr>
          <w:rFonts w:ascii="Times New Roman" w:eastAsia="Times New Roman" w:hAnsi="Times New Roman" w:cs="Times New Roman"/>
          <w:sz w:val="24"/>
          <w:szCs w:val="24"/>
        </w:rPr>
        <w:t xml:space="preserve">en anglais </w:t>
      </w:r>
      <w:r w:rsidR="007702F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73A15">
        <w:rPr>
          <w:rFonts w:ascii="Times New Roman" w:eastAsia="Times New Roman" w:hAnsi="Times New Roman" w:cs="Times New Roman"/>
          <w:sz w:val="24"/>
          <w:szCs w:val="24"/>
        </w:rPr>
        <w:t xml:space="preserve">Permettre aux </w:t>
      </w:r>
      <w:proofErr w:type="spellStart"/>
      <w:r w:rsidR="00773A15">
        <w:rPr>
          <w:rFonts w:ascii="Times New Roman" w:eastAsia="Times New Roman" w:hAnsi="Times New Roman" w:cs="Times New Roman"/>
          <w:sz w:val="24"/>
          <w:szCs w:val="24"/>
        </w:rPr>
        <w:t>étudiant.</w:t>
      </w:r>
      <w:proofErr w:type="gramStart"/>
      <w:r w:rsidR="00773A15">
        <w:rPr>
          <w:rFonts w:ascii="Times New Roman" w:eastAsia="Times New Roman" w:hAnsi="Times New Roman" w:cs="Times New Roman"/>
          <w:sz w:val="24"/>
          <w:szCs w:val="24"/>
        </w:rPr>
        <w:t>e.s</w:t>
      </w:r>
      <w:proofErr w:type="spellEnd"/>
      <w:proofErr w:type="gramEnd"/>
      <w:r w:rsidR="00773A15">
        <w:rPr>
          <w:rFonts w:ascii="Times New Roman" w:eastAsia="Times New Roman" w:hAnsi="Times New Roman" w:cs="Times New Roman"/>
          <w:sz w:val="24"/>
          <w:szCs w:val="24"/>
        </w:rPr>
        <w:t xml:space="preserve"> d’e</w:t>
      </w:r>
      <w:r>
        <w:rPr>
          <w:rFonts w:ascii="Times New Roman" w:eastAsia="Times New Roman" w:hAnsi="Times New Roman" w:cs="Times New Roman"/>
          <w:sz w:val="24"/>
          <w:szCs w:val="24"/>
        </w:rPr>
        <w:t>nrichir leur vocabulaire dans le domaine de l’écologie</w:t>
      </w:r>
      <w:r w:rsidR="009A667D">
        <w:rPr>
          <w:rFonts w:ascii="Times New Roman" w:eastAsia="Times New Roman" w:hAnsi="Times New Roman" w:cs="Times New Roman"/>
          <w:sz w:val="24"/>
          <w:szCs w:val="24"/>
        </w:rPr>
        <w:t xml:space="preserve"> qui les intéresse </w:t>
      </w:r>
      <w:r w:rsidR="0086219E">
        <w:rPr>
          <w:rFonts w:ascii="Times New Roman" w:eastAsia="Times New Roman" w:hAnsi="Times New Roman" w:cs="Times New Roman"/>
          <w:sz w:val="24"/>
          <w:szCs w:val="24"/>
        </w:rPr>
        <w:t xml:space="preserve">plus particulièrement </w:t>
      </w:r>
      <w:r w:rsidR="009A66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7E84">
        <w:rPr>
          <w:rFonts w:ascii="Times New Roman" w:eastAsia="Times New Roman" w:hAnsi="Times New Roman" w:cs="Times New Roman"/>
          <w:sz w:val="24"/>
          <w:szCs w:val="24"/>
        </w:rPr>
        <w:t>ex :</w:t>
      </w:r>
      <w:r w:rsidR="009A667D">
        <w:rPr>
          <w:rFonts w:ascii="Times New Roman" w:eastAsia="Times New Roman" w:hAnsi="Times New Roman" w:cs="Times New Roman"/>
          <w:sz w:val="24"/>
          <w:szCs w:val="24"/>
        </w:rPr>
        <w:t xml:space="preserve">écologie marine, </w:t>
      </w:r>
      <w:r w:rsidR="00957E84">
        <w:rPr>
          <w:rFonts w:ascii="Times New Roman" w:eastAsia="Times New Roman" w:hAnsi="Times New Roman" w:cs="Times New Roman"/>
          <w:sz w:val="24"/>
          <w:szCs w:val="24"/>
        </w:rPr>
        <w:t>é</w:t>
      </w:r>
      <w:bookmarkStart w:id="0" w:name="_GoBack"/>
      <w:bookmarkEnd w:id="0"/>
      <w:r w:rsidR="00957E84">
        <w:rPr>
          <w:rFonts w:ascii="Times New Roman" w:eastAsia="Times New Roman" w:hAnsi="Times New Roman" w:cs="Times New Roman"/>
          <w:sz w:val="24"/>
          <w:szCs w:val="24"/>
        </w:rPr>
        <w:t>cologie terrestre</w:t>
      </w:r>
      <w:r w:rsidR="009A66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2E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163DDE" w14:textId="3F1AF41F" w:rsidR="00C8670F" w:rsidRDefault="00802E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TP : </w:t>
      </w:r>
      <w:r w:rsidR="00E60217">
        <w:rPr>
          <w:rFonts w:ascii="Times New Roman" w:eastAsia="Times New Roman" w:hAnsi="Times New Roman" w:cs="Times New Roman"/>
          <w:sz w:val="24"/>
          <w:szCs w:val="24"/>
        </w:rPr>
        <w:t>présentations orales faîtes par l</w:t>
      </w:r>
      <w:r w:rsidR="00F65B57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="00F65B57">
        <w:rPr>
          <w:rFonts w:ascii="Times New Roman" w:eastAsia="Times New Roman" w:hAnsi="Times New Roman" w:cs="Times New Roman"/>
          <w:sz w:val="24"/>
          <w:szCs w:val="24"/>
        </w:rPr>
        <w:t>étud</w:t>
      </w:r>
      <w:r w:rsidR="00E602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65B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0217"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Start"/>
      <w:r w:rsidR="00E60217">
        <w:rPr>
          <w:rFonts w:ascii="Times New Roman" w:eastAsia="Times New Roman" w:hAnsi="Times New Roman" w:cs="Times New Roman"/>
          <w:sz w:val="24"/>
          <w:szCs w:val="24"/>
        </w:rPr>
        <w:t>e.s</w:t>
      </w:r>
      <w:proofErr w:type="spellEnd"/>
      <w:proofErr w:type="gramEnd"/>
      <w:r w:rsidR="00E6021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952160">
        <w:rPr>
          <w:rFonts w:ascii="Times New Roman" w:eastAsia="Times New Roman" w:hAnsi="Times New Roman" w:cs="Times New Roman"/>
          <w:sz w:val="24"/>
          <w:szCs w:val="24"/>
        </w:rPr>
        <w:t>écoute</w:t>
      </w:r>
      <w:r w:rsidR="00542A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2160">
        <w:rPr>
          <w:rFonts w:ascii="Times New Roman" w:eastAsia="Times New Roman" w:hAnsi="Times New Roman" w:cs="Times New Roman"/>
          <w:sz w:val="24"/>
          <w:szCs w:val="24"/>
        </w:rPr>
        <w:t xml:space="preserve"> de vidéo</w:t>
      </w:r>
      <w:r w:rsidR="00E6021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2160">
        <w:rPr>
          <w:rFonts w:ascii="Times New Roman" w:eastAsia="Times New Roman" w:hAnsi="Times New Roman" w:cs="Times New Roman"/>
          <w:sz w:val="24"/>
          <w:szCs w:val="24"/>
        </w:rPr>
        <w:t xml:space="preserve"> en anglais avec sous-titre anglais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quizz, jeux. </w:t>
      </w:r>
      <w:r w:rsidR="00952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320E66" w14:textId="5925E5F3" w:rsidR="00863541" w:rsidRDefault="00863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F381B5" w14:textId="21C3BBD8" w:rsidR="00887E90" w:rsidRDefault="00887E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5F3B98" w14:textId="2B260575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Compétences visées par l’UE :</w:t>
      </w:r>
      <w:r w:rsidR="0001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70B602" w14:textId="40021860" w:rsidR="00F65B57" w:rsidRDefault="00F65B57" w:rsidP="00F65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C02">
        <w:rPr>
          <w:rFonts w:ascii="Times New Roman" w:eastAsia="Times New Roman" w:hAnsi="Times New Roman" w:cs="Times New Roman"/>
          <w:sz w:val="24"/>
          <w:szCs w:val="24"/>
        </w:rPr>
        <w:t>Maîtrise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E1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E1C02">
        <w:rPr>
          <w:rFonts w:ascii="Times New Roman" w:eastAsia="Times New Roman" w:hAnsi="Times New Roman" w:cs="Times New Roman"/>
          <w:sz w:val="24"/>
          <w:szCs w:val="24"/>
        </w:rPr>
        <w:t xml:space="preserve"> vocabulaire courant lié </w:t>
      </w:r>
      <w:r w:rsidR="00957E84">
        <w:rPr>
          <w:rFonts w:ascii="Times New Roman" w:eastAsia="Times New Roman" w:hAnsi="Times New Roman" w:cs="Times New Roman"/>
          <w:sz w:val="24"/>
          <w:szCs w:val="24"/>
        </w:rPr>
        <w:t xml:space="preserve">au domaine de </w:t>
      </w:r>
      <w:r>
        <w:rPr>
          <w:rFonts w:ascii="Times New Roman" w:eastAsia="Times New Roman" w:hAnsi="Times New Roman" w:cs="Times New Roman"/>
          <w:sz w:val="24"/>
          <w:szCs w:val="24"/>
        </w:rPr>
        <w:t>l’écologie</w:t>
      </w:r>
    </w:p>
    <w:p w14:paraId="42DC8378" w14:textId="2851348B" w:rsidR="00F65B57" w:rsidRDefault="003E1C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C02">
        <w:rPr>
          <w:rFonts w:ascii="Times New Roman" w:eastAsia="Times New Roman" w:hAnsi="Times New Roman" w:cs="Times New Roman"/>
          <w:sz w:val="24"/>
          <w:szCs w:val="24"/>
        </w:rPr>
        <w:t xml:space="preserve">Comprendre et s'exprimer de manière autonome sur des </w:t>
      </w:r>
      <w:r>
        <w:rPr>
          <w:rFonts w:ascii="Times New Roman" w:eastAsia="Times New Roman" w:hAnsi="Times New Roman" w:cs="Times New Roman"/>
          <w:sz w:val="24"/>
          <w:szCs w:val="24"/>
        </w:rPr>
        <w:t>sujets d’écologie</w:t>
      </w:r>
      <w:r w:rsidRPr="003E1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5335A5" w14:textId="77777777" w:rsidR="00863541" w:rsidRDefault="00863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3DAC2B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Prérequis (compétences et/ou UE) :</w:t>
      </w:r>
    </w:p>
    <w:p w14:paraId="73E663DA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194C2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4CC57" w14:textId="77777777" w:rsidR="00863541" w:rsidRDefault="0056055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Modalité des contrôles de connaissances :</w:t>
      </w:r>
    </w:p>
    <w:p w14:paraId="371FF4BB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561"/>
        <w:gridCol w:w="1800"/>
        <w:gridCol w:w="1809"/>
        <w:gridCol w:w="1827"/>
      </w:tblGrid>
      <w:tr w:rsidR="00863541" w14:paraId="496B8E0D" w14:textId="77777777" w:rsidTr="007A1FF6">
        <w:tc>
          <w:tcPr>
            <w:tcW w:w="2065" w:type="dxa"/>
          </w:tcPr>
          <w:p w14:paraId="5FFC7C9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épreuve</w:t>
            </w:r>
          </w:p>
        </w:tc>
        <w:tc>
          <w:tcPr>
            <w:tcW w:w="1561" w:type="dxa"/>
          </w:tcPr>
          <w:p w14:paraId="7444210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800" w:type="dxa"/>
          </w:tcPr>
          <w:p w14:paraId="74B37BD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heures</w:t>
            </w:r>
          </w:p>
        </w:tc>
        <w:tc>
          <w:tcPr>
            <w:tcW w:w="1809" w:type="dxa"/>
          </w:tcPr>
          <w:p w14:paraId="24A26B1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Sessions</w:t>
            </w:r>
          </w:p>
        </w:tc>
        <w:tc>
          <w:tcPr>
            <w:tcW w:w="1827" w:type="dxa"/>
          </w:tcPr>
          <w:p w14:paraId="05F2A9DF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 (FDS ou local)</w:t>
            </w:r>
          </w:p>
        </w:tc>
      </w:tr>
      <w:tr w:rsidR="00863541" w14:paraId="6887453B" w14:textId="77777777" w:rsidTr="007A1FF6">
        <w:tc>
          <w:tcPr>
            <w:tcW w:w="2065" w:type="dxa"/>
          </w:tcPr>
          <w:p w14:paraId="3E3571D9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Ecrit</w:t>
            </w:r>
          </w:p>
        </w:tc>
        <w:tc>
          <w:tcPr>
            <w:tcW w:w="1561" w:type="dxa"/>
          </w:tcPr>
          <w:p w14:paraId="235D659B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0FA1A2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FB891C6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6BD5589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541" w14:paraId="06098EE4" w14:textId="77777777" w:rsidTr="007A1FF6">
        <w:tc>
          <w:tcPr>
            <w:tcW w:w="2065" w:type="dxa"/>
          </w:tcPr>
          <w:p w14:paraId="2877C7D2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Contrôle Continu</w:t>
            </w:r>
          </w:p>
        </w:tc>
        <w:tc>
          <w:tcPr>
            <w:tcW w:w="1561" w:type="dxa"/>
          </w:tcPr>
          <w:p w14:paraId="16397F89" w14:textId="4988FCE6" w:rsidR="00863541" w:rsidRDefault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14:paraId="36DE5FBF" w14:textId="03506AB7" w:rsidR="007A1FF6" w:rsidRDefault="007A1FF6" w:rsidP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C0BE5FA" w14:textId="0D5F46F6" w:rsidR="00863541" w:rsidRDefault="00C6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3F825527" w14:textId="71C5226F" w:rsidR="00863541" w:rsidRDefault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</w:tr>
      <w:tr w:rsidR="00863541" w14:paraId="10C8BAF3" w14:textId="77777777" w:rsidTr="007A1FF6">
        <w:tc>
          <w:tcPr>
            <w:tcW w:w="2065" w:type="dxa"/>
          </w:tcPr>
          <w:p w14:paraId="37BB6C83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561" w:type="dxa"/>
          </w:tcPr>
          <w:p w14:paraId="2C3EB376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776F7C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CFCDC0A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B922600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541" w14:paraId="666EED84" w14:textId="77777777" w:rsidTr="007A1FF6">
        <w:tc>
          <w:tcPr>
            <w:tcW w:w="2065" w:type="dxa"/>
          </w:tcPr>
          <w:p w14:paraId="7FB8B3CC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</w:t>
            </w:r>
          </w:p>
        </w:tc>
        <w:tc>
          <w:tcPr>
            <w:tcW w:w="1561" w:type="dxa"/>
          </w:tcPr>
          <w:p w14:paraId="6BD689CD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715E82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8435D65" w14:textId="5EB16870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B62C010" w14:textId="32C6E081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9ADAA3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27874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3E0CA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Informations additionnelles : </w:t>
      </w:r>
    </w:p>
    <w:p w14:paraId="43043832" w14:textId="77777777" w:rsidR="00863541" w:rsidRDefault="008635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CA2E5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Cadre réservé à l’administration :</w:t>
      </w:r>
    </w:p>
    <w:p w14:paraId="7831DEAA" w14:textId="08E051E4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Code UE : </w:t>
      </w:r>
    </w:p>
    <w:p w14:paraId="0D4C9105" w14:textId="0357CF98" w:rsidR="00871039" w:rsidRDefault="00871039" w:rsidP="006277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71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D797" w14:textId="77777777" w:rsidR="001A6A56" w:rsidRDefault="001A6A56">
      <w:pPr>
        <w:spacing w:after="0" w:line="240" w:lineRule="auto"/>
      </w:pPr>
      <w:r>
        <w:separator/>
      </w:r>
    </w:p>
  </w:endnote>
  <w:endnote w:type="continuationSeparator" w:id="0">
    <w:p w14:paraId="5344751F" w14:textId="77777777" w:rsidR="001A6A56" w:rsidRDefault="001A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9C52" w14:textId="77777777" w:rsidR="00863541" w:rsidRDefault="0056055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color w:val="000000"/>
      </w:rPr>
    </w:pPr>
    <w:r>
      <w:rPr>
        <w:i/>
        <w:color w:val="000000"/>
        <w:sz w:val="20"/>
        <w:szCs w:val="20"/>
      </w:rPr>
      <w:t xml:space="preserve">Direction du département Biologie Ecologie de la Faculté des Sciences de Montpellier  – </w:t>
    </w:r>
    <w:hyperlink r:id="rId1">
      <w:r>
        <w:rPr>
          <w:i/>
          <w:color w:val="0563C1"/>
          <w:sz w:val="20"/>
          <w:szCs w:val="20"/>
          <w:u w:val="single"/>
        </w:rPr>
        <w:t>https://biologie-ecologie.com/</w:t>
      </w:r>
    </w:hyperlink>
  </w:p>
  <w:p w14:paraId="3755A2BF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Secrétariat : Charlène DELAUZE</w:t>
    </w:r>
  </w:p>
  <w:p w14:paraId="6B5152A0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tél. 04 67 14 37 52 / CC13003                      </w:t>
    </w:r>
  </w:p>
  <w:p w14:paraId="29DBAAC7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e-mail : </w:t>
    </w:r>
    <w:hyperlink r:id="rId2">
      <w:r>
        <w:rPr>
          <w:i/>
          <w:color w:val="000000"/>
          <w:sz w:val="20"/>
          <w:szCs w:val="20"/>
        </w:rPr>
        <w:t>charlene.delauze@umontpellier.fr</w:t>
      </w:r>
    </w:hyperlink>
  </w:p>
  <w:p w14:paraId="6B33686F" w14:textId="77777777" w:rsidR="00863541" w:rsidRDefault="0086354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4429" w14:textId="77777777" w:rsidR="001A6A56" w:rsidRDefault="001A6A56">
      <w:pPr>
        <w:spacing w:after="0" w:line="240" w:lineRule="auto"/>
      </w:pPr>
      <w:r>
        <w:separator/>
      </w:r>
    </w:p>
  </w:footnote>
  <w:footnote w:type="continuationSeparator" w:id="0">
    <w:p w14:paraId="427C67A7" w14:textId="77777777" w:rsidR="001A6A56" w:rsidRDefault="001A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7BC8" w14:textId="77777777" w:rsidR="00863541" w:rsidRDefault="00560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7F9CE297" wp14:editId="40ADCA32">
          <wp:extent cx="1999411" cy="799764"/>
          <wp:effectExtent l="0" t="0" r="0" b="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411" cy="79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  <w:color w:val="000000"/>
        <w:lang w:val="en-GB" w:eastAsia="en-GB"/>
      </w:rPr>
      <w:drawing>
        <wp:inline distT="0" distB="0" distL="0" distR="0" wp14:anchorId="6632A612" wp14:editId="4019EC70">
          <wp:extent cx="759381" cy="923006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81" cy="923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  <w:lang w:val="en-GB" w:eastAsia="en-GB"/>
      </w:rPr>
      <w:drawing>
        <wp:inline distT="0" distB="0" distL="0" distR="0" wp14:anchorId="3D904DBE" wp14:editId="64034FAF">
          <wp:extent cx="990860" cy="990860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860" cy="9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D687DD" w14:textId="77777777" w:rsidR="00863541" w:rsidRDefault="001A6A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6E14C85C">
        <v:rect id="_x0000_i1025" style="width:0;height:1.5pt" o:hralign="center" o:hrstd="t" o:hr="t" fillcolor="#a0a0a0" stroked="f"/>
      </w:pict>
    </w:r>
  </w:p>
  <w:p w14:paraId="44270BD1" w14:textId="77777777" w:rsidR="00863541" w:rsidRDefault="008635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1E34"/>
    <w:multiLevelType w:val="hybridMultilevel"/>
    <w:tmpl w:val="36F6D0D4"/>
    <w:lvl w:ilvl="0" w:tplc="C5BAF8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1"/>
    <w:rsid w:val="00014D76"/>
    <w:rsid w:val="00063C8A"/>
    <w:rsid w:val="001A6A56"/>
    <w:rsid w:val="001C27D3"/>
    <w:rsid w:val="0022028E"/>
    <w:rsid w:val="002969DB"/>
    <w:rsid w:val="002C6040"/>
    <w:rsid w:val="0031460C"/>
    <w:rsid w:val="00375319"/>
    <w:rsid w:val="003E1C02"/>
    <w:rsid w:val="0045539B"/>
    <w:rsid w:val="004D0AAB"/>
    <w:rsid w:val="00517403"/>
    <w:rsid w:val="00542A72"/>
    <w:rsid w:val="0056055D"/>
    <w:rsid w:val="00595E8B"/>
    <w:rsid w:val="005D7541"/>
    <w:rsid w:val="00627767"/>
    <w:rsid w:val="006C792E"/>
    <w:rsid w:val="006E20F5"/>
    <w:rsid w:val="007702F3"/>
    <w:rsid w:val="00773972"/>
    <w:rsid w:val="00773A15"/>
    <w:rsid w:val="007A1FF6"/>
    <w:rsid w:val="00802EB7"/>
    <w:rsid w:val="0086219E"/>
    <w:rsid w:val="00863541"/>
    <w:rsid w:val="00871039"/>
    <w:rsid w:val="00887E90"/>
    <w:rsid w:val="008C38CB"/>
    <w:rsid w:val="00952160"/>
    <w:rsid w:val="00957E84"/>
    <w:rsid w:val="009A667D"/>
    <w:rsid w:val="00A030AE"/>
    <w:rsid w:val="00B5229E"/>
    <w:rsid w:val="00C17532"/>
    <w:rsid w:val="00C671C8"/>
    <w:rsid w:val="00C76B4B"/>
    <w:rsid w:val="00C84833"/>
    <w:rsid w:val="00C8670F"/>
    <w:rsid w:val="00C92395"/>
    <w:rsid w:val="00D1641A"/>
    <w:rsid w:val="00D7560F"/>
    <w:rsid w:val="00DA10F0"/>
    <w:rsid w:val="00E60217"/>
    <w:rsid w:val="00EA2697"/>
    <w:rsid w:val="00F03886"/>
    <w:rsid w:val="00F325C6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B467"/>
  <w15:docId w15:val="{FFFEBB92-6480-48FB-8A82-D5BC8D7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4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C7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DA"/>
  </w:style>
  <w:style w:type="paragraph" w:styleId="Pieddepage">
    <w:name w:val="footer"/>
    <w:basedOn w:val="Normal"/>
    <w:link w:val="PieddepageCar"/>
    <w:uiPriority w:val="99"/>
    <w:unhideWhenUsed/>
    <w:rsid w:val="00C7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4DA"/>
  </w:style>
  <w:style w:type="character" w:styleId="Lienhypertexte">
    <w:name w:val="Hyperlink"/>
    <w:basedOn w:val="Policepardfaut"/>
    <w:uiPriority w:val="99"/>
    <w:unhideWhenUsed/>
    <w:rsid w:val="00C744D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44D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79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77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027B"/>
    <w:pPr>
      <w:ind w:left="720"/>
      <w:contextualSpacing/>
    </w:pPr>
  </w:style>
  <w:style w:type="paragraph" w:customStyle="1" w:styleId="Standard">
    <w:name w:val="Standard"/>
    <w:rsid w:val="00972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25BE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972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5B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71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delle@crit.univ-montp2.fr" TargetMode="External"/><Relationship Id="rId1" Type="http://schemas.openxmlformats.org/officeDocument/2006/relationships/hyperlink" Target="https://biologie-ecologi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NRO3cqATN+CLqsYBp5MTE3H1w==">AMUW2mXQnuideRFw/KOi5HiUJOs+vyd4TnOLc5jWLCSQgXkl/upE5VEhJS6q0+FBWzoBR2zvsF+fAGf191M8QLtCdeujfNe36Yq4XD4JTFwd2GFHiRdN2cjasPXWDVOZccFnDWyk9qFw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385F66-4C5E-4F85-8959-7A571B4795CE}"/>
</file>

<file path=customXml/itemProps3.xml><?xml version="1.0" encoding="utf-8"?>
<ds:datastoreItem xmlns:ds="http://schemas.openxmlformats.org/officeDocument/2006/customXml" ds:itemID="{FA2B8CFF-BA38-41BC-9F01-600C7E95ACD4}"/>
</file>

<file path=customXml/itemProps4.xml><?xml version="1.0" encoding="utf-8"?>
<ds:datastoreItem xmlns:ds="http://schemas.openxmlformats.org/officeDocument/2006/customXml" ds:itemID="{BE8DDE6B-F810-43C4-9E1F-7C763A2EA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ARNAUD</dc:creator>
  <cp:lastModifiedBy>Anne CHARPENTIER</cp:lastModifiedBy>
  <cp:revision>15</cp:revision>
  <dcterms:created xsi:type="dcterms:W3CDTF">2020-11-23T19:48:00Z</dcterms:created>
  <dcterms:modified xsi:type="dcterms:W3CDTF">2021-03-16T17:49:00Z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